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2" w:rsidRDefault="00EB7D77">
      <w:r>
        <w:t>Name</w:t>
      </w:r>
      <w:r w:rsidR="00716DAE">
        <w:t>_______________________</w:t>
      </w:r>
    </w:p>
    <w:p w:rsidR="00EB7D77" w:rsidRPr="00716DAE" w:rsidRDefault="00EB7D77" w:rsidP="00716DAE">
      <w:pPr>
        <w:jc w:val="center"/>
        <w:rPr>
          <w:b/>
        </w:rPr>
      </w:pPr>
      <w:r w:rsidRPr="00716DAE">
        <w:rPr>
          <w:b/>
        </w:rPr>
        <w:t xml:space="preserve">People </w:t>
      </w:r>
      <w:proofErr w:type="gramStart"/>
      <w:r w:rsidRPr="00716DAE">
        <w:rPr>
          <w:b/>
        </w:rPr>
        <w:t>Like</w:t>
      </w:r>
      <w:proofErr w:type="gramEnd"/>
      <w:r w:rsidRPr="00716DAE">
        <w:rPr>
          <w:b/>
        </w:rPr>
        <w:t xml:space="preserve"> Us</w:t>
      </w:r>
    </w:p>
    <w:p w:rsidR="00EB7D77" w:rsidRDefault="00716DAE">
      <w:r>
        <w:t xml:space="preserve">1. </w:t>
      </w:r>
      <w:r w:rsidR="00EB7D77">
        <w:t xml:space="preserve"> What were the different ways people defined class?</w:t>
      </w:r>
      <w:r>
        <w:br/>
      </w:r>
    </w:p>
    <w:p w:rsidR="00716DAE" w:rsidRDefault="00716DAE"/>
    <w:p w:rsidR="00716DAE" w:rsidRDefault="00716DAE"/>
    <w:p w:rsidR="00716DAE" w:rsidRDefault="00716DAE">
      <w:r>
        <w:t>2. Is it true that our choices in life reveal our class?</w:t>
      </w:r>
    </w:p>
    <w:p w:rsidR="00716DAE" w:rsidRDefault="00716DAE"/>
    <w:p w:rsidR="00716DAE" w:rsidRDefault="00716DAE"/>
    <w:p w:rsidR="00716DAE" w:rsidRDefault="00716DAE">
      <w:r>
        <w:t>3. Describe the issues involved in the community grocery store?</w:t>
      </w:r>
    </w:p>
    <w:p w:rsidR="00716DAE" w:rsidRDefault="00716DAE"/>
    <w:p w:rsidR="00716DAE" w:rsidRDefault="00716DAE"/>
    <w:p w:rsidR="00716DAE" w:rsidRDefault="00716DAE"/>
    <w:p w:rsidR="00716DAE" w:rsidRDefault="00716DAE">
      <w:r>
        <w:t>4. What do you think of the Sayles technique for moving up the social ladder?</w:t>
      </w:r>
    </w:p>
    <w:p w:rsidR="00716DAE" w:rsidRDefault="00716DAE"/>
    <w:p w:rsidR="00716DAE" w:rsidRDefault="00716DAE"/>
    <w:p w:rsidR="00716DAE" w:rsidRDefault="00716DAE"/>
    <w:p w:rsidR="00716DAE" w:rsidRDefault="00716DAE">
      <w:r>
        <w:t>5. What does it mean to belong to a “WASP” culture?</w:t>
      </w:r>
    </w:p>
    <w:p w:rsidR="00716DAE" w:rsidRDefault="00716DAE"/>
    <w:p w:rsidR="00716DAE" w:rsidRDefault="00716DAE"/>
    <w:p w:rsidR="00716DAE" w:rsidRDefault="00716DAE"/>
    <w:p w:rsidR="00716DAE" w:rsidRDefault="00716DAE">
      <w:r>
        <w:t>6. What are the relationships between race or ethnicity and class in America?</w:t>
      </w:r>
    </w:p>
    <w:p w:rsidR="00716DAE" w:rsidRDefault="00716DAE">
      <w:bookmarkStart w:id="0" w:name="_GoBack"/>
      <w:bookmarkEnd w:id="0"/>
    </w:p>
    <w:p w:rsidR="00716DAE" w:rsidRDefault="00716DAE"/>
    <w:p w:rsidR="00716DAE" w:rsidRDefault="00716DAE"/>
    <w:p w:rsidR="00716DAE" w:rsidRDefault="00716DAE">
      <w:r>
        <w:t>7. What is the conflict between Tammy and Matt?</w:t>
      </w:r>
    </w:p>
    <w:sectPr w:rsidR="0071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7"/>
    <w:rsid w:val="00696922"/>
    <w:rsid w:val="00716DAE"/>
    <w:rsid w:val="00E6277F"/>
    <w:rsid w:val="00E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2014-04-05T00:49:00Z</cp:lastPrinted>
  <dcterms:created xsi:type="dcterms:W3CDTF">2014-04-05T00:18:00Z</dcterms:created>
  <dcterms:modified xsi:type="dcterms:W3CDTF">2014-04-05T00:50:00Z</dcterms:modified>
</cp:coreProperties>
</file>